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1" w:rsidRPr="008256C7" w:rsidRDefault="00183D01" w:rsidP="00183D01">
      <w:pPr>
        <w:jc w:val="center"/>
        <w:rPr>
          <w:rFonts w:ascii="Calibri" w:eastAsia="Times New Roman" w:hAnsi="Calibri" w:cs="Calibri"/>
          <w:b/>
          <w:sz w:val="28"/>
          <w:szCs w:val="22"/>
          <w:lang w:eastAsia="sv-SE"/>
        </w:rPr>
      </w:pPr>
      <w:bookmarkStart w:id="0" w:name="_GoBack"/>
      <w:bookmarkEnd w:id="0"/>
      <w:r w:rsidRPr="008256C7">
        <w:rPr>
          <w:rFonts w:ascii="Calibri" w:eastAsia="Times New Roman" w:hAnsi="Calibri" w:cs="Calibri"/>
          <w:b/>
          <w:sz w:val="28"/>
          <w:szCs w:val="22"/>
          <w:lang w:eastAsia="sv-SE"/>
        </w:rPr>
        <w:t>VFU 3 för gymnasielärare och VFU 4 för 7-9-lärare i matematik, VT18</w:t>
      </w:r>
    </w:p>
    <w:p w:rsidR="00183D01" w:rsidRPr="008256C7" w:rsidRDefault="00183D01" w:rsidP="00183D01">
      <w:pPr>
        <w:jc w:val="center"/>
        <w:rPr>
          <w:rFonts w:ascii="Calibri" w:eastAsia="Times New Roman" w:hAnsi="Calibri" w:cs="Calibri"/>
          <w:b/>
          <w:sz w:val="28"/>
          <w:szCs w:val="22"/>
          <w:lang w:eastAsia="sv-SE"/>
        </w:rPr>
      </w:pPr>
      <w:r w:rsidRPr="008256C7">
        <w:rPr>
          <w:rFonts w:ascii="Calibri" w:eastAsia="Times New Roman" w:hAnsi="Calibri" w:cs="Calibri"/>
          <w:b/>
          <w:sz w:val="28"/>
          <w:szCs w:val="22"/>
          <w:lang w:eastAsia="sv-SE"/>
        </w:rPr>
        <w:t>Uppgift inför praxisseminarium 1</w:t>
      </w:r>
    </w:p>
    <w:p w:rsidR="00183D01" w:rsidRPr="008256C7" w:rsidRDefault="00183D01" w:rsidP="00132749">
      <w:pPr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132749" w:rsidRPr="008256C7" w:rsidRDefault="00572A59" w:rsidP="00132749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Du ska planera en matematiklektion med programmering för en klass på din VFU-skola.</w:t>
      </w:r>
      <w:r w:rsidR="00132749"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</w:p>
    <w:p w:rsidR="00572A59" w:rsidRPr="008256C7" w:rsidRDefault="00572A59" w:rsidP="00572A59">
      <w:pPr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183D01" w:rsidRPr="008256C7" w:rsidRDefault="00183D01" w:rsidP="00183D01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Ni kommer delas upp i grupper på 4 studenter som har VFU på olika skolor.</w:t>
      </w:r>
      <w:r w:rsidRPr="008256C7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I varje grupp på 4 skall ni testa att göra de uppgifter som de andra i 4-gruppen planerat på sin lektion</w:t>
      </w:r>
      <w:r w:rsidR="006E00C2" w:rsidRPr="008256C7">
        <w:rPr>
          <w:rFonts w:ascii="Calibri" w:eastAsia="Times New Roman" w:hAnsi="Calibri" w:cs="Calibri"/>
          <w:sz w:val="22"/>
          <w:szCs w:val="22"/>
          <w:lang w:eastAsia="sv-SE"/>
        </w:rPr>
        <w:t>. Ni kan träffas och leda lektionen för varandra, eller jobba med uppgifterna själva och skicka in till varandra.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 Du får gärna även testa </w:t>
      </w:r>
      <w:r w:rsidR="006E00C2" w:rsidRPr="008256C7">
        <w:rPr>
          <w:rFonts w:ascii="Calibri" w:eastAsia="Times New Roman" w:hAnsi="Calibri" w:cs="Calibri"/>
          <w:sz w:val="22"/>
          <w:szCs w:val="22"/>
          <w:lang w:eastAsia="sv-SE"/>
        </w:rPr>
        <w:t>din lektion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på skolan om du hinner. </w:t>
      </w:r>
    </w:p>
    <w:p w:rsidR="00183D01" w:rsidRPr="008256C7" w:rsidRDefault="00183D01" w:rsidP="00183D01">
      <w:pPr>
        <w:rPr>
          <w:rFonts w:ascii="Times New Roman" w:eastAsia="Times New Roman" w:hAnsi="Times New Roman" w:cs="Times New Roman"/>
          <w:lang w:eastAsia="sv-SE"/>
        </w:rPr>
      </w:pP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:rsidR="00183D01" w:rsidRPr="008256C7" w:rsidRDefault="00183D01" w:rsidP="00183D01">
      <w:pPr>
        <w:rPr>
          <w:rFonts w:ascii="Times New Roman" w:eastAsia="Times New Roman" w:hAnsi="Times New Roman" w:cs="Times New Roman"/>
          <w:lang w:eastAsia="sv-SE"/>
        </w:rPr>
      </w:pP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På själva </w:t>
      </w:r>
      <w:r w:rsidR="006E00C2" w:rsidRPr="008256C7">
        <w:rPr>
          <w:rFonts w:ascii="Calibri" w:eastAsia="Times New Roman" w:hAnsi="Calibri" w:cs="Calibri"/>
          <w:sz w:val="22"/>
          <w:szCs w:val="22"/>
          <w:lang w:eastAsia="sv-SE"/>
        </w:rPr>
        <w:t>praxis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seminariet kommer ni f</w:t>
      </w:r>
      <w:r w:rsidR="008256C7"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å diskutera hur det gick, för- och 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nackdelar med olika </w:t>
      </w:r>
      <w:r w:rsidR="006E00C2"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uppgifter och 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upplägg mm.  </w:t>
      </w:r>
    </w:p>
    <w:p w:rsidR="00183D01" w:rsidRPr="008256C7" w:rsidRDefault="00183D01" w:rsidP="00572A59">
      <w:pPr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183D01" w:rsidRPr="008256C7" w:rsidRDefault="00183D01" w:rsidP="00183D01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Tänk på</w:t>
      </w:r>
      <w:r w:rsidR="002B4692"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att</w:t>
      </w:r>
      <w:r w:rsidR="006E00C2"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matematiklektionen ska grunda sig på de nya skrivningarna i kursplanen där det under det centrala innehållet </w:t>
      </w:r>
      <w:r w:rsidRPr="008256C7">
        <w:rPr>
          <w:rFonts w:ascii="Calibri" w:eastAsia="Times New Roman" w:hAnsi="Calibri" w:cs="Calibri"/>
          <w:i/>
          <w:sz w:val="22"/>
          <w:szCs w:val="22"/>
          <w:lang w:eastAsia="sv-SE"/>
        </w:rPr>
        <w:t>Problemlösning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står att programmering ska fungera som </w:t>
      </w:r>
      <w:r w:rsidRPr="008256C7">
        <w:rPr>
          <w:rFonts w:ascii="Calibri" w:eastAsia="Times New Roman" w:hAnsi="Calibri" w:cs="Calibri"/>
          <w:i/>
          <w:sz w:val="22"/>
          <w:szCs w:val="22"/>
          <w:lang w:eastAsia="sv-SE"/>
        </w:rPr>
        <w:t>ett verktyg för matematisk problemlösning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>.</w:t>
      </w:r>
    </w:p>
    <w:p w:rsidR="006E00C2" w:rsidRPr="008256C7" w:rsidRDefault="002B4692" w:rsidP="00183D01">
      <w:r w:rsidRPr="008256C7">
        <w:t xml:space="preserve">1c, 2c, </w:t>
      </w:r>
      <w:r w:rsidR="006E00C2" w:rsidRPr="008256C7">
        <w:t>3b, 3c</w:t>
      </w:r>
      <w:r w:rsidRPr="008256C7">
        <w:t>, 4, 5</w:t>
      </w:r>
      <w:r w:rsidR="006E00C2" w:rsidRPr="008256C7">
        <w:t>: Strategier för matematisk problemlösning inklusive användning av digitala medier och verktyg.</w:t>
      </w:r>
    </w:p>
    <w:p w:rsidR="006E00C2" w:rsidRPr="008256C7" w:rsidRDefault="006E00C2" w:rsidP="00183D01">
      <w:r w:rsidRPr="008256C7">
        <w:t>7-9</w:t>
      </w:r>
      <w:r w:rsidR="00567EDD" w:rsidRPr="008256C7">
        <w:t>, ämnets syfte</w:t>
      </w:r>
      <w:r w:rsidRPr="008256C7">
        <w:t>: utveckla kunskaper i att använda digital teknik för att kunna undersöka problemställningar, göra beräkningar och för att presentera och tolka data.</w:t>
      </w:r>
    </w:p>
    <w:p w:rsidR="008256C7" w:rsidRPr="008256C7" w:rsidRDefault="008256C7" w:rsidP="00183D01"/>
    <w:p w:rsidR="008256C7" w:rsidRPr="008256C7" w:rsidRDefault="008256C7" w:rsidP="00183D01">
      <w:pPr>
        <w:rPr>
          <w:rFonts w:ascii="Times New Roman" w:eastAsia="Times New Roman" w:hAnsi="Times New Roman" w:cs="Times New Roman"/>
          <w:lang w:eastAsia="sv-SE"/>
        </w:rPr>
      </w:pP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Nedan ger vi lite </w:t>
      </w:r>
      <w:r w:rsidRPr="008256C7">
        <w:rPr>
          <w:rFonts w:ascii="Calibri" w:eastAsia="Times New Roman" w:hAnsi="Calibri" w:cs="Calibri"/>
          <w:b/>
          <w:sz w:val="22"/>
          <w:szCs w:val="22"/>
          <w:lang w:eastAsia="sv-SE"/>
        </w:rPr>
        <w:t>inspiration</w:t>
      </w:r>
      <w:r w:rsidRPr="008256C7">
        <w:rPr>
          <w:rFonts w:ascii="Calibri" w:eastAsia="Times New Roman" w:hAnsi="Calibri" w:cs="Calibri"/>
          <w:sz w:val="22"/>
          <w:szCs w:val="22"/>
          <w:lang w:eastAsia="sv-SE"/>
        </w:rPr>
        <w:t xml:space="preserve"> till några lektionsförslag men du får givetvis också använda egna idéer:</w:t>
      </w:r>
    </w:p>
    <w:p w:rsidR="000D3661" w:rsidRDefault="000D3661" w:rsidP="00572A59">
      <w:pPr>
        <w:rPr>
          <w:rFonts w:ascii="Calibri" w:eastAsia="Times New Roman" w:hAnsi="Calibri" w:cs="Calibri"/>
          <w:color w:val="1F497D"/>
          <w:sz w:val="22"/>
          <w:szCs w:val="22"/>
          <w:lang w:eastAsia="sv-SE"/>
        </w:rPr>
      </w:pPr>
    </w:p>
    <w:p w:rsidR="00D46FBC" w:rsidRDefault="00E23C88" w:rsidP="00D46FBC">
      <w:pPr>
        <w:pStyle w:val="ListParagraph"/>
        <w:numPr>
          <w:ilvl w:val="0"/>
          <w:numId w:val="1"/>
        </w:numPr>
        <w:rPr>
          <w:sz w:val="20"/>
          <w:szCs w:val="20"/>
          <w:lang w:eastAsia="sv-SE"/>
        </w:rPr>
      </w:pPr>
      <w:hyperlink r:id="rId5" w:history="1">
        <w:r w:rsidR="00D46FBC" w:rsidRPr="00A47400">
          <w:rPr>
            <w:rStyle w:val="Hyperlink"/>
            <w:sz w:val="20"/>
            <w:szCs w:val="20"/>
            <w:lang w:eastAsia="sv-SE"/>
          </w:rPr>
          <w:t>https://larportalen.skolverket.se/LarportalenAPI/api-v2/document/path/larportalen/material/inriktningar/1-matematik/Gymnasieskola/448_matematikundervisningmeddigitalaverktygII_GY/del_01/Material/Flik/Del_01_MomentA/Artiklar/MA2_Gy_01A_02_aktiviteter.docx</w:t>
        </w:r>
      </w:hyperlink>
    </w:p>
    <w:p w:rsidR="000D3661" w:rsidRPr="00132749" w:rsidRDefault="000D3661" w:rsidP="00132749">
      <w:pPr>
        <w:rPr>
          <w:sz w:val="20"/>
          <w:szCs w:val="20"/>
          <w:lang w:eastAsia="sv-SE"/>
        </w:rPr>
      </w:pPr>
    </w:p>
    <w:p w:rsidR="00572A59" w:rsidRDefault="00E23C88" w:rsidP="00132749">
      <w:pPr>
        <w:pStyle w:val="ListParagraph"/>
        <w:numPr>
          <w:ilvl w:val="0"/>
          <w:numId w:val="1"/>
        </w:numPr>
        <w:rPr>
          <w:sz w:val="20"/>
          <w:szCs w:val="20"/>
          <w:lang w:eastAsia="sv-SE"/>
        </w:rPr>
      </w:pPr>
      <w:hyperlink r:id="rId6" w:history="1">
        <w:r w:rsidR="00132749" w:rsidRPr="00132749">
          <w:rPr>
            <w:rStyle w:val="Hyperlink"/>
            <w:rFonts w:eastAsia="Times New Roman" w:cstheme="minorHAnsi"/>
            <w:sz w:val="20"/>
            <w:szCs w:val="20"/>
            <w:lang w:eastAsia="sv-SE"/>
          </w:rPr>
          <w:t>https://larportalen.skolverket.se/LarportalenAPI/api-v2/document/path/larportalen/material/inriktningar/1-matematik/Gymnasieskola/448_matematikundervisningmeddigitalaverktygII_GY/del_02/Material/Flik/Del_02_MomentA/Artiklar/MA2_Gy_02A_02_aktiviteter.docx</w:t>
        </w:r>
      </w:hyperlink>
      <w:r w:rsidR="00F821A9">
        <w:rPr>
          <w:sz w:val="20"/>
          <w:szCs w:val="20"/>
          <w:lang w:eastAsia="sv-SE"/>
        </w:rPr>
        <w:br/>
      </w:r>
    </w:p>
    <w:p w:rsidR="00F821A9" w:rsidRPr="00132749" w:rsidRDefault="00724442" w:rsidP="00132749">
      <w:pPr>
        <w:pStyle w:val="ListParagraph"/>
        <w:numPr>
          <w:ilvl w:val="0"/>
          <w:numId w:val="1"/>
        </w:num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 aktivitetsförslag tillkommer</w:t>
      </w:r>
      <w:r w:rsidR="008256C7">
        <w:rPr>
          <w:sz w:val="20"/>
          <w:szCs w:val="20"/>
          <w:lang w:eastAsia="sv-SE"/>
        </w:rPr>
        <w:t xml:space="preserve">, se </w:t>
      </w:r>
      <w:r>
        <w:rPr>
          <w:sz w:val="20"/>
          <w:szCs w:val="20"/>
          <w:lang w:eastAsia="sv-SE"/>
        </w:rPr>
        <w:t xml:space="preserve"> GUL-aktiviteten </w:t>
      </w:r>
      <w:r w:rsidR="008256C7">
        <w:rPr>
          <w:sz w:val="20"/>
          <w:szCs w:val="20"/>
          <w:lang w:eastAsia="sv-SE"/>
        </w:rPr>
        <w:t xml:space="preserve">för </w:t>
      </w:r>
      <w:r>
        <w:rPr>
          <w:sz w:val="20"/>
          <w:szCs w:val="20"/>
          <w:lang w:eastAsia="sv-SE"/>
        </w:rPr>
        <w:t>kursen</w:t>
      </w:r>
      <w:r w:rsidR="008256C7">
        <w:rPr>
          <w:sz w:val="20"/>
          <w:szCs w:val="20"/>
          <w:lang w:eastAsia="sv-SE"/>
        </w:rPr>
        <w:t>.</w:t>
      </w:r>
    </w:p>
    <w:p w:rsidR="00132749" w:rsidRPr="00132749" w:rsidRDefault="00132749" w:rsidP="00132749">
      <w:pPr>
        <w:rPr>
          <w:sz w:val="20"/>
          <w:szCs w:val="20"/>
          <w:lang w:eastAsia="sv-SE"/>
        </w:rPr>
      </w:pPr>
    </w:p>
    <w:p w:rsidR="00572A59" w:rsidRPr="00567EDD" w:rsidRDefault="00572A59" w:rsidP="00572A59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eastAsia="sv-SE"/>
        </w:rPr>
      </w:pPr>
      <w:r w:rsidRPr="00132749">
        <w:rPr>
          <w:sz w:val="20"/>
          <w:szCs w:val="20"/>
          <w:lang w:eastAsia="sv-SE"/>
        </w:rPr>
        <w:t> </w:t>
      </w:r>
      <w:hyperlink r:id="rId7" w:history="1">
        <w:r w:rsidRPr="00132749">
          <w:rPr>
            <w:color w:val="800080"/>
            <w:sz w:val="20"/>
            <w:szCs w:val="20"/>
            <w:u w:val="single"/>
            <w:lang w:eastAsia="sv-SE"/>
          </w:rPr>
          <w:t>http://www.chalmers.se/sv/institutioner/math/samhalle-naringsliv/Motesplats-matematik/Sidor/fortbildning-programmering.aspx</w:t>
        </w:r>
      </w:hyperlink>
    </w:p>
    <w:p w:rsidR="001558D0" w:rsidRDefault="00E23C88"/>
    <w:p w:rsidR="00F821A9" w:rsidRDefault="00F821A9">
      <w:r w:rsidRPr="00567EDD">
        <w:rPr>
          <w:b/>
        </w:rPr>
        <w:t>Litteratur:</w:t>
      </w:r>
      <w:r w:rsidR="008256C7">
        <w:rPr>
          <w:b/>
        </w:rPr>
        <w:t xml:space="preserve"> </w:t>
      </w:r>
      <w:r w:rsidR="008256C7">
        <w:t>två</w:t>
      </w:r>
      <w:r w:rsidR="008256C7" w:rsidRPr="008256C7">
        <w:t xml:space="preserve"> artiklar</w:t>
      </w:r>
      <w:r w:rsidR="008256C7">
        <w:t xml:space="preserve"> om undervisning i matematik med programmering. Den ena hittas på </w:t>
      </w:r>
      <w:r w:rsidR="00724442">
        <w:t>kursens GUL-aktivitet</w:t>
      </w:r>
      <w:r w:rsidR="008256C7">
        <w:t xml:space="preserve">, den andra via länken: </w:t>
      </w:r>
    </w:p>
    <w:p w:rsidR="00F821A9" w:rsidRDefault="00E23C88">
      <w:pPr>
        <w:rPr>
          <w:rStyle w:val="Hyperlink"/>
        </w:rPr>
      </w:pPr>
      <w:hyperlink r:id="rId8" w:history="1">
        <w:r w:rsidR="00F821A9" w:rsidRPr="00A47400">
          <w:rPr>
            <w:rStyle w:val="Hyperlink"/>
          </w:rPr>
          <w:t>https://larportalen.skolverket.se/LarportalenAPI/api-v2/document/path/larportalen/material/inriktningar/1-matematik/Gymnasieskola/448_matematikundervisningmeddigitalaverktygII_GY/del_02/Material/Flik/Del_02_MomentA/Artiklar/MA2_Gy_02A_01_attprogrammera.docx</w:t>
        </w:r>
      </w:hyperlink>
    </w:p>
    <w:p w:rsidR="002B4692" w:rsidRDefault="002B4692">
      <w:pPr>
        <w:rPr>
          <w:rStyle w:val="Hyperlink"/>
        </w:rPr>
      </w:pPr>
    </w:p>
    <w:p w:rsidR="002B4692" w:rsidRDefault="008256C7">
      <w:r>
        <w:t xml:space="preserve">Kurswebsidan för LG31MA, V18: </w:t>
      </w:r>
      <w:r w:rsidRPr="008256C7">
        <w:t>http://www.math.chalmers.se/Math/Grundutb/GU/LG31MA/V18/</w:t>
      </w:r>
    </w:p>
    <w:p w:rsidR="00F821A9" w:rsidRDefault="00F821A9"/>
    <w:p w:rsidR="00F821A9" w:rsidRDefault="00F821A9"/>
    <w:sectPr w:rsidR="00F821A9" w:rsidSect="006B56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695"/>
    <w:multiLevelType w:val="hybridMultilevel"/>
    <w:tmpl w:val="04709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9"/>
    <w:rsid w:val="000D3661"/>
    <w:rsid w:val="00132749"/>
    <w:rsid w:val="00183D01"/>
    <w:rsid w:val="001C0E88"/>
    <w:rsid w:val="002B4692"/>
    <w:rsid w:val="00567EDD"/>
    <w:rsid w:val="00572A59"/>
    <w:rsid w:val="006B56EC"/>
    <w:rsid w:val="006E00C2"/>
    <w:rsid w:val="00724442"/>
    <w:rsid w:val="008256C7"/>
    <w:rsid w:val="00C87B40"/>
    <w:rsid w:val="00D46FBC"/>
    <w:rsid w:val="00E23C88"/>
    <w:rsid w:val="00F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EAAA-FCC6-A44C-AE05-8EC95E05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A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572A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2A59"/>
  </w:style>
  <w:style w:type="character" w:customStyle="1" w:styleId="Olstomnmnande1">
    <w:name w:val="Olöst omnämnande1"/>
    <w:basedOn w:val="DefaultParagraphFont"/>
    <w:uiPriority w:val="99"/>
    <w:semiHidden/>
    <w:unhideWhenUsed/>
    <w:rsid w:val="001327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portalen.skolverket.se/LarportalenAPI/api-v2/document/path/larportalen/material/inriktningar/1-matematik/Gymnasieskola/448_matematikundervisningmeddigitalaverktygII_GY/del_02/Material/Flik/Del_02_MomentA/Artiklar/MA2_Gy_02A_01_attprogrammer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ers.se/sv/institutioner/math/samhalle-naringsliv/Motesplats-matematik/Sidor/fortbildning-programmer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rportalen.skolverket.se/LarportalenAPI/api-v2/document/path/larportalen/material/inriktningar/1-matematik/Gymnasieskola/448_matematikundervisningmeddigitalaverktygII_GY/del_02/Material/Flik/Del_02_MomentA/Artiklar/MA2_Gy_02A_02_aktiviteter.docx" TargetMode="External"/><Relationship Id="rId5" Type="http://schemas.openxmlformats.org/officeDocument/2006/relationships/hyperlink" Target="https://larportalen.skolverket.se/LarportalenAPI/api-v2/document/path/larportalen/material/inriktningar/1-matematik/Gymnasieskola/448_matematikundervisningmeddigitalaverktygII_GY/del_01/Material/Flik/Del_01_MomentA/Artiklar/MA2_Gy_01A_02_aktiviteter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2873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Johanna Pejlare</cp:lastModifiedBy>
  <cp:revision>2</cp:revision>
  <dcterms:created xsi:type="dcterms:W3CDTF">2018-03-27T11:09:00Z</dcterms:created>
  <dcterms:modified xsi:type="dcterms:W3CDTF">2018-03-27T11:09:00Z</dcterms:modified>
</cp:coreProperties>
</file>