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CCD" w:rsidRPr="00DA67F7" w:rsidRDefault="00DC5CCD" w:rsidP="001D3F4B">
      <w:pPr>
        <w:pStyle w:val="Title"/>
        <w:rPr>
          <w:sz w:val="36"/>
        </w:rPr>
      </w:pPr>
      <w:r w:rsidRPr="00DA67F7">
        <w:rPr>
          <w:sz w:val="32"/>
        </w:rPr>
        <w:t xml:space="preserve">Avtal </w:t>
      </w:r>
      <w:r w:rsidR="001D3F4B" w:rsidRPr="00DA67F7">
        <w:rPr>
          <w:sz w:val="32"/>
        </w:rPr>
        <w:t xml:space="preserve">om </w:t>
      </w:r>
      <w:r w:rsidR="001D5891" w:rsidRPr="00DA67F7">
        <w:rPr>
          <w:sz w:val="32"/>
          <w:szCs w:val="23"/>
        </w:rPr>
        <w:t>verksamhetsförlagd/arbetsintegrerat lärande</w:t>
      </w:r>
      <w:r w:rsidR="00D76D9D" w:rsidRPr="00DA67F7">
        <w:rPr>
          <w:sz w:val="36"/>
        </w:rPr>
        <w:t xml:space="preserve"> </w:t>
      </w:r>
    </w:p>
    <w:p w:rsidR="00DC5CCD" w:rsidRPr="00DA67F7" w:rsidRDefault="00DC5CCD" w:rsidP="00290C87">
      <w:pPr>
        <w:pStyle w:val="Heading2"/>
        <w:rPr>
          <w:rFonts w:ascii="Arial" w:hAnsi="Arial" w:cs="Arial"/>
          <w:color w:val="292C2C"/>
          <w:sz w:val="22"/>
          <w:szCs w:val="23"/>
        </w:rPr>
      </w:pPr>
      <w:r w:rsidRPr="00DA67F7">
        <w:rPr>
          <w:sz w:val="24"/>
        </w:rPr>
        <w:t>Avtalsparter</w:t>
      </w:r>
    </w:p>
    <w:p w:rsidR="00DC5CCD" w:rsidRPr="00DA67F7" w:rsidRDefault="00DC5CCD" w:rsidP="00DC5C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B3E3D"/>
          <w:szCs w:val="23"/>
        </w:rPr>
      </w:pPr>
      <w:r w:rsidRPr="00DA67F7">
        <w:rPr>
          <w:rFonts w:ascii="Arial" w:hAnsi="Arial" w:cs="Arial"/>
          <w:color w:val="3B3E3D"/>
          <w:szCs w:val="23"/>
        </w:rPr>
        <w:t>Chalmers tekniska högskola</w:t>
      </w:r>
      <w:r w:rsidR="00FC36ED" w:rsidRPr="00DA67F7">
        <w:rPr>
          <w:rFonts w:ascii="Arial" w:hAnsi="Arial" w:cs="Arial"/>
          <w:color w:val="3B3E3D"/>
          <w:szCs w:val="23"/>
        </w:rPr>
        <w:t xml:space="preserve"> AB</w:t>
      </w:r>
      <w:r w:rsidRPr="00DA67F7">
        <w:rPr>
          <w:rFonts w:ascii="Arial" w:hAnsi="Arial" w:cs="Arial"/>
          <w:color w:val="3B3E3D"/>
          <w:szCs w:val="23"/>
        </w:rPr>
        <w:t xml:space="preserve">, </w:t>
      </w:r>
      <w:r w:rsidRPr="00DA67F7">
        <w:rPr>
          <w:rFonts w:ascii="Arial" w:hAnsi="Arial" w:cs="Arial"/>
          <w:color w:val="151818"/>
          <w:szCs w:val="23"/>
        </w:rPr>
        <w:t xml:space="preserve">412 96 </w:t>
      </w:r>
      <w:r w:rsidRPr="00DA67F7">
        <w:rPr>
          <w:rFonts w:ascii="Arial" w:hAnsi="Arial" w:cs="Arial"/>
          <w:color w:val="292C2C"/>
          <w:szCs w:val="23"/>
        </w:rPr>
        <w:t xml:space="preserve">Göteborg, </w:t>
      </w:r>
      <w:r w:rsidRPr="00DA67F7">
        <w:rPr>
          <w:rFonts w:ascii="Arial" w:hAnsi="Arial" w:cs="Arial"/>
          <w:color w:val="3B3E3D"/>
          <w:szCs w:val="23"/>
        </w:rPr>
        <w:t>o</w:t>
      </w:r>
      <w:r w:rsidRPr="00DA67F7">
        <w:rPr>
          <w:rFonts w:ascii="Arial" w:hAnsi="Arial" w:cs="Arial"/>
          <w:color w:val="151818"/>
          <w:szCs w:val="23"/>
        </w:rPr>
        <w:t>r</w:t>
      </w:r>
      <w:r w:rsidRPr="00DA67F7">
        <w:rPr>
          <w:rFonts w:ascii="Arial" w:hAnsi="Arial" w:cs="Arial"/>
          <w:color w:val="3B3E3D"/>
          <w:szCs w:val="23"/>
        </w:rPr>
        <w:t>ganisationsnummer 556479-5598</w:t>
      </w:r>
      <w:r w:rsidR="00A334D5">
        <w:rPr>
          <w:rFonts w:ascii="Arial" w:hAnsi="Arial" w:cs="Arial"/>
          <w:color w:val="3B3E3D"/>
          <w:szCs w:val="23"/>
        </w:rPr>
        <w:t xml:space="preserve"> (Chalmers) och </w:t>
      </w:r>
      <w:r w:rsidR="002A49CC" w:rsidRPr="00DA67F7">
        <w:rPr>
          <w:rFonts w:ascii="Arial" w:hAnsi="Arial" w:cs="Arial"/>
          <w:color w:val="292C2C"/>
          <w:szCs w:val="23"/>
        </w:rPr>
        <w:t>Värdorganisation AB</w:t>
      </w:r>
      <w:r w:rsidR="00D76D9D" w:rsidRPr="00DA67F7">
        <w:rPr>
          <w:rFonts w:ascii="Arial" w:hAnsi="Arial" w:cs="Arial"/>
          <w:color w:val="292C2C"/>
          <w:szCs w:val="23"/>
        </w:rPr>
        <w:t>, xxxx xx Göteborg</w:t>
      </w:r>
      <w:r w:rsidRPr="00DA67F7">
        <w:rPr>
          <w:rFonts w:ascii="Arial" w:hAnsi="Arial" w:cs="Arial"/>
          <w:color w:val="151818"/>
          <w:szCs w:val="23"/>
        </w:rPr>
        <w:t xml:space="preserve">, </w:t>
      </w:r>
      <w:r w:rsidRPr="00DA67F7">
        <w:rPr>
          <w:rFonts w:ascii="Arial" w:hAnsi="Arial" w:cs="Arial"/>
          <w:color w:val="292C2C"/>
          <w:szCs w:val="23"/>
        </w:rPr>
        <w:t xml:space="preserve">organisationsnummer </w:t>
      </w:r>
      <w:r w:rsidR="00D76D9D" w:rsidRPr="00DA67F7">
        <w:rPr>
          <w:rFonts w:ascii="Arial" w:hAnsi="Arial" w:cs="Arial"/>
          <w:color w:val="3B3E3D"/>
          <w:szCs w:val="23"/>
        </w:rPr>
        <w:t>xxxxx</w:t>
      </w:r>
      <w:r w:rsidRPr="00DA67F7">
        <w:rPr>
          <w:rFonts w:ascii="Arial" w:hAnsi="Arial" w:cs="Arial"/>
          <w:color w:val="3B3E3D"/>
          <w:szCs w:val="23"/>
        </w:rPr>
        <w:t>-</w:t>
      </w:r>
      <w:r w:rsidR="00D76D9D" w:rsidRPr="00DA67F7">
        <w:rPr>
          <w:rFonts w:ascii="Arial" w:hAnsi="Arial" w:cs="Arial"/>
          <w:color w:val="151818"/>
          <w:szCs w:val="23"/>
        </w:rPr>
        <w:t>xxxx</w:t>
      </w:r>
      <w:r w:rsidR="00A334D5">
        <w:rPr>
          <w:rFonts w:ascii="Arial" w:hAnsi="Arial" w:cs="Arial"/>
          <w:color w:val="151818"/>
          <w:szCs w:val="23"/>
        </w:rPr>
        <w:t xml:space="preserve"> (VFU-organisationen).</w:t>
      </w:r>
    </w:p>
    <w:p w:rsidR="00AA53EF" w:rsidRPr="00DA67F7" w:rsidRDefault="00A22FF5" w:rsidP="00AA53EF">
      <w:pPr>
        <w:pStyle w:val="Heading2"/>
        <w:rPr>
          <w:sz w:val="24"/>
        </w:rPr>
      </w:pPr>
      <w:r w:rsidRPr="00DA67F7">
        <w:rPr>
          <w:sz w:val="24"/>
        </w:rPr>
        <w:t>Av</w:t>
      </w:r>
      <w:r w:rsidR="00AA53EF" w:rsidRPr="00DA67F7">
        <w:rPr>
          <w:sz w:val="24"/>
        </w:rPr>
        <w:t>ser</w:t>
      </w:r>
    </w:p>
    <w:p w:rsidR="003E42E3" w:rsidRPr="00DA67F7" w:rsidRDefault="00D76D9D" w:rsidP="00A22F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51818"/>
          <w:szCs w:val="23"/>
        </w:rPr>
      </w:pPr>
      <w:r w:rsidRPr="00DA67F7">
        <w:rPr>
          <w:rFonts w:ascii="Arial" w:hAnsi="Arial" w:cs="Arial"/>
          <w:color w:val="151818"/>
          <w:szCs w:val="23"/>
        </w:rPr>
        <w:t>Verksamhetsf</w:t>
      </w:r>
      <w:r w:rsidR="00A334D5">
        <w:rPr>
          <w:rFonts w:ascii="Arial" w:hAnsi="Arial" w:cs="Arial"/>
          <w:color w:val="151818"/>
          <w:szCs w:val="23"/>
        </w:rPr>
        <w:t>örlagd/arbetsintegrerad</w:t>
      </w:r>
      <w:r w:rsidR="00D474CB" w:rsidRPr="00DA67F7">
        <w:rPr>
          <w:rFonts w:ascii="Arial" w:hAnsi="Arial" w:cs="Arial"/>
          <w:color w:val="151818"/>
          <w:szCs w:val="23"/>
        </w:rPr>
        <w:t xml:space="preserve"> utbildning (VFU)</w:t>
      </w:r>
      <w:r w:rsidR="0052615B" w:rsidRPr="00DA67F7">
        <w:rPr>
          <w:rFonts w:ascii="Arial" w:hAnsi="Arial" w:cs="Arial"/>
          <w:color w:val="151818"/>
          <w:szCs w:val="23"/>
        </w:rPr>
        <w:t xml:space="preserve"> i kursen </w:t>
      </w:r>
      <w:r w:rsidR="00D474CB" w:rsidRPr="00A334D5">
        <w:rPr>
          <w:rFonts w:ascii="Arial" w:hAnsi="Arial" w:cs="Arial"/>
          <w:i/>
          <w:color w:val="151818"/>
          <w:szCs w:val="23"/>
        </w:rPr>
        <w:t xml:space="preserve">Lärande och ledarskap i praktiken - </w:t>
      </w:r>
      <w:r w:rsidR="0052615B" w:rsidRPr="00A334D5">
        <w:rPr>
          <w:rFonts w:ascii="Arial" w:hAnsi="Arial" w:cs="Arial"/>
          <w:i/>
          <w:color w:val="151818"/>
          <w:szCs w:val="23"/>
        </w:rPr>
        <w:t>breddning</w:t>
      </w:r>
      <w:r w:rsidR="0052615B" w:rsidRPr="00DA67F7">
        <w:rPr>
          <w:rFonts w:ascii="Arial" w:hAnsi="Arial" w:cs="Arial"/>
          <w:color w:val="151818"/>
          <w:szCs w:val="23"/>
        </w:rPr>
        <w:t>, 7,5 högskolepoäng</w:t>
      </w:r>
      <w:r w:rsidR="00A334D5">
        <w:rPr>
          <w:rFonts w:ascii="Arial" w:hAnsi="Arial" w:cs="Arial"/>
          <w:color w:val="151818"/>
          <w:szCs w:val="23"/>
        </w:rPr>
        <w:t>, för studenten Xxxxxx Xxxxxxx. Kursen är del</w:t>
      </w:r>
      <w:r w:rsidR="0052615B" w:rsidRPr="00DA67F7">
        <w:rPr>
          <w:rFonts w:ascii="Arial" w:hAnsi="Arial" w:cs="Arial"/>
          <w:color w:val="151818"/>
          <w:szCs w:val="23"/>
        </w:rPr>
        <w:t xml:space="preserve"> i</w:t>
      </w:r>
      <w:r w:rsidR="002E5FBF" w:rsidRPr="00DA67F7">
        <w:rPr>
          <w:rFonts w:ascii="Arial" w:hAnsi="Arial" w:cs="Arial"/>
          <w:color w:val="151818"/>
          <w:szCs w:val="23"/>
        </w:rPr>
        <w:t xml:space="preserve"> Chalmers</w:t>
      </w:r>
      <w:r w:rsidR="0052615B" w:rsidRPr="00DA67F7">
        <w:rPr>
          <w:rFonts w:ascii="Arial" w:hAnsi="Arial" w:cs="Arial"/>
          <w:color w:val="151818"/>
          <w:szCs w:val="23"/>
        </w:rPr>
        <w:t xml:space="preserve"> masterprogram Lärande och ledarskap</w:t>
      </w:r>
      <w:r w:rsidR="00222FDA" w:rsidRPr="00DA67F7">
        <w:rPr>
          <w:rFonts w:ascii="Arial" w:hAnsi="Arial" w:cs="Arial"/>
          <w:color w:val="151818"/>
          <w:szCs w:val="23"/>
        </w:rPr>
        <w:t>, en kombinationsutbildning som leder till både civilingenjörs- och ämneslärarexamen</w:t>
      </w:r>
      <w:r w:rsidR="002E5FBF" w:rsidRPr="00DA67F7">
        <w:rPr>
          <w:rFonts w:ascii="Arial" w:hAnsi="Arial" w:cs="Arial"/>
          <w:color w:val="151818"/>
          <w:szCs w:val="23"/>
        </w:rPr>
        <w:t xml:space="preserve">. </w:t>
      </w:r>
      <w:r w:rsidRPr="00DA67F7">
        <w:rPr>
          <w:rFonts w:ascii="Arial" w:hAnsi="Arial" w:cs="Arial"/>
          <w:color w:val="151818"/>
          <w:szCs w:val="23"/>
        </w:rPr>
        <w:t xml:space="preserve">Kursen går på halvfart vilket innebär att studenten </w:t>
      </w:r>
      <w:r w:rsidR="003E42E3" w:rsidRPr="00DA67F7">
        <w:rPr>
          <w:rFonts w:ascii="Arial" w:hAnsi="Arial" w:cs="Arial"/>
          <w:color w:val="151818"/>
          <w:szCs w:val="23"/>
        </w:rPr>
        <w:t>skall äg</w:t>
      </w:r>
      <w:r w:rsidR="002E5FBF" w:rsidRPr="00DA67F7">
        <w:rPr>
          <w:rFonts w:ascii="Arial" w:hAnsi="Arial" w:cs="Arial"/>
          <w:color w:val="151818"/>
          <w:szCs w:val="23"/>
        </w:rPr>
        <w:t>n</w:t>
      </w:r>
      <w:r w:rsidR="003E42E3" w:rsidRPr="00DA67F7">
        <w:rPr>
          <w:rFonts w:ascii="Arial" w:hAnsi="Arial" w:cs="Arial"/>
          <w:color w:val="151818"/>
          <w:szCs w:val="23"/>
        </w:rPr>
        <w:t>a</w:t>
      </w:r>
      <w:r w:rsidR="002E5FBF" w:rsidRPr="00DA67F7">
        <w:rPr>
          <w:rFonts w:ascii="Arial" w:hAnsi="Arial" w:cs="Arial"/>
          <w:color w:val="151818"/>
          <w:szCs w:val="23"/>
        </w:rPr>
        <w:t xml:space="preserve"> </w:t>
      </w:r>
      <w:r w:rsidR="00D474CB" w:rsidRPr="00DA67F7">
        <w:rPr>
          <w:rFonts w:ascii="Arial" w:hAnsi="Arial" w:cs="Arial"/>
          <w:color w:val="151818"/>
          <w:szCs w:val="23"/>
        </w:rPr>
        <w:t>20</w:t>
      </w:r>
      <w:r w:rsidRPr="00DA67F7">
        <w:rPr>
          <w:rFonts w:ascii="Arial" w:hAnsi="Arial" w:cs="Arial"/>
          <w:color w:val="151818"/>
          <w:szCs w:val="23"/>
        </w:rPr>
        <w:t xml:space="preserve"> timmar i veckan</w:t>
      </w:r>
      <w:r w:rsidR="00D474CB" w:rsidRPr="00DA67F7">
        <w:rPr>
          <w:rFonts w:ascii="Arial" w:hAnsi="Arial" w:cs="Arial"/>
          <w:color w:val="151818"/>
          <w:szCs w:val="23"/>
        </w:rPr>
        <w:t xml:space="preserve"> i 8</w:t>
      </w:r>
      <w:r w:rsidR="00B9797B" w:rsidRPr="00DA67F7">
        <w:rPr>
          <w:rFonts w:ascii="Arial" w:hAnsi="Arial" w:cs="Arial"/>
          <w:color w:val="151818"/>
          <w:szCs w:val="23"/>
        </w:rPr>
        <w:t xml:space="preserve"> veckor</w:t>
      </w:r>
      <w:r w:rsidRPr="00DA67F7">
        <w:rPr>
          <w:rFonts w:ascii="Arial" w:hAnsi="Arial" w:cs="Arial"/>
          <w:color w:val="151818"/>
          <w:szCs w:val="23"/>
        </w:rPr>
        <w:t xml:space="preserve"> åt de</w:t>
      </w:r>
      <w:r w:rsidR="007A2826" w:rsidRPr="00DA67F7">
        <w:rPr>
          <w:rFonts w:ascii="Arial" w:hAnsi="Arial" w:cs="Arial"/>
          <w:color w:val="151818"/>
          <w:szCs w:val="23"/>
        </w:rPr>
        <w:t>nna kurs. C</w:t>
      </w:r>
      <w:r w:rsidR="00D474CB" w:rsidRPr="00DA67F7">
        <w:rPr>
          <w:rFonts w:ascii="Arial" w:hAnsi="Arial" w:cs="Arial"/>
          <w:color w:val="151818"/>
          <w:szCs w:val="23"/>
        </w:rPr>
        <w:t xml:space="preserve">a 15 </w:t>
      </w:r>
      <w:r w:rsidR="007A2826" w:rsidRPr="00DA67F7">
        <w:rPr>
          <w:rFonts w:ascii="Arial" w:hAnsi="Arial" w:cs="Arial"/>
          <w:color w:val="151818"/>
          <w:szCs w:val="23"/>
        </w:rPr>
        <w:t xml:space="preserve">av dessa </w:t>
      </w:r>
      <w:r w:rsidR="00D474CB" w:rsidRPr="00DA67F7">
        <w:rPr>
          <w:rFonts w:ascii="Arial" w:hAnsi="Arial" w:cs="Arial"/>
          <w:color w:val="151818"/>
          <w:szCs w:val="23"/>
        </w:rPr>
        <w:t xml:space="preserve">timmar </w:t>
      </w:r>
      <w:r w:rsidR="007A2826" w:rsidRPr="00DA67F7">
        <w:rPr>
          <w:rFonts w:ascii="Arial" w:hAnsi="Arial" w:cs="Arial"/>
          <w:color w:val="151818"/>
          <w:szCs w:val="23"/>
        </w:rPr>
        <w:t xml:space="preserve">skall vara förlagda till </w:t>
      </w:r>
      <w:r w:rsidR="00D474CB" w:rsidRPr="00DA67F7">
        <w:rPr>
          <w:rFonts w:ascii="Arial" w:hAnsi="Arial" w:cs="Arial"/>
          <w:color w:val="151818"/>
          <w:szCs w:val="23"/>
        </w:rPr>
        <w:t>arbetsplatsen</w:t>
      </w:r>
      <w:r w:rsidR="007A2826" w:rsidRPr="00DA67F7">
        <w:rPr>
          <w:rFonts w:ascii="Arial" w:hAnsi="Arial" w:cs="Arial"/>
          <w:color w:val="151818"/>
          <w:szCs w:val="23"/>
        </w:rPr>
        <w:t xml:space="preserve"> och å</w:t>
      </w:r>
      <w:r w:rsidR="00D474CB" w:rsidRPr="00DA67F7">
        <w:rPr>
          <w:rFonts w:ascii="Arial" w:hAnsi="Arial" w:cs="Arial"/>
          <w:color w:val="151818"/>
          <w:szCs w:val="23"/>
        </w:rPr>
        <w:t>terstående fem timmar</w:t>
      </w:r>
      <w:r w:rsidR="003E42E3" w:rsidRPr="00DA67F7">
        <w:rPr>
          <w:rFonts w:ascii="Arial" w:hAnsi="Arial" w:cs="Arial"/>
          <w:color w:val="151818"/>
          <w:szCs w:val="23"/>
        </w:rPr>
        <w:t xml:space="preserve"> </w:t>
      </w:r>
      <w:r w:rsidR="007A2826" w:rsidRPr="00DA67F7">
        <w:rPr>
          <w:rFonts w:ascii="Arial" w:hAnsi="Arial" w:cs="Arial"/>
          <w:color w:val="151818"/>
          <w:szCs w:val="23"/>
        </w:rPr>
        <w:t>har studenter till</w:t>
      </w:r>
      <w:r w:rsidR="00D474CB" w:rsidRPr="00DA67F7">
        <w:rPr>
          <w:rFonts w:ascii="Arial" w:hAnsi="Arial" w:cs="Arial"/>
          <w:color w:val="151818"/>
          <w:szCs w:val="23"/>
        </w:rPr>
        <w:t xml:space="preserve"> </w:t>
      </w:r>
      <w:r w:rsidR="003E42E3" w:rsidRPr="00DA67F7">
        <w:rPr>
          <w:rFonts w:ascii="Arial" w:hAnsi="Arial" w:cs="Arial"/>
          <w:color w:val="151818"/>
          <w:szCs w:val="23"/>
        </w:rPr>
        <w:t>kursuppgifter och rapportering.</w:t>
      </w:r>
      <w:r w:rsidR="00A334D5">
        <w:rPr>
          <w:rFonts w:ascii="Arial" w:hAnsi="Arial" w:cs="Arial"/>
          <w:color w:val="151818"/>
          <w:szCs w:val="23"/>
        </w:rPr>
        <w:t xml:space="preserve"> Den 9:onde studieveckan använder studenten för att författa en rapport.</w:t>
      </w:r>
      <w:r w:rsidR="003E42E3" w:rsidRPr="00DA67F7">
        <w:rPr>
          <w:rFonts w:ascii="Arial" w:hAnsi="Arial" w:cs="Arial"/>
          <w:color w:val="151818"/>
          <w:szCs w:val="23"/>
        </w:rPr>
        <w:t xml:space="preserve"> </w:t>
      </w:r>
      <w:r w:rsidR="002E5FBF" w:rsidRPr="00DA67F7">
        <w:rPr>
          <w:rFonts w:ascii="Arial" w:hAnsi="Arial" w:cs="Arial"/>
          <w:color w:val="151818"/>
          <w:szCs w:val="23"/>
        </w:rPr>
        <w:t xml:space="preserve"> </w:t>
      </w:r>
      <w:r w:rsidRPr="00DA67F7">
        <w:rPr>
          <w:rFonts w:ascii="Arial" w:hAnsi="Arial" w:cs="Arial"/>
          <w:color w:val="151818"/>
          <w:szCs w:val="23"/>
        </w:rPr>
        <w:t xml:space="preserve">  </w:t>
      </w:r>
    </w:p>
    <w:p w:rsidR="003E42E3" w:rsidRPr="00DA67F7" w:rsidRDefault="00A334D5" w:rsidP="003E42E3">
      <w:pPr>
        <w:pStyle w:val="Heading2"/>
        <w:rPr>
          <w:sz w:val="24"/>
        </w:rPr>
      </w:pPr>
      <w:r>
        <w:rPr>
          <w:sz w:val="24"/>
        </w:rPr>
        <w:t>VFU-organisationens</w:t>
      </w:r>
      <w:r w:rsidR="00A04CC9" w:rsidRPr="00DA67F7">
        <w:rPr>
          <w:sz w:val="24"/>
        </w:rPr>
        <w:t xml:space="preserve"> å</w:t>
      </w:r>
      <w:r w:rsidR="003E42E3" w:rsidRPr="00DA67F7">
        <w:rPr>
          <w:sz w:val="24"/>
        </w:rPr>
        <w:t>tagande</w:t>
      </w:r>
    </w:p>
    <w:p w:rsidR="00A04CC9" w:rsidRPr="00DA67F7" w:rsidRDefault="00393E48" w:rsidP="00A22F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51818"/>
          <w:szCs w:val="23"/>
        </w:rPr>
      </w:pPr>
      <w:r w:rsidRPr="00DA67F7">
        <w:rPr>
          <w:rFonts w:ascii="Arial" w:hAnsi="Arial" w:cs="Arial"/>
          <w:color w:val="151818"/>
          <w:szCs w:val="23"/>
        </w:rPr>
        <w:t xml:space="preserve">Organisationen </w:t>
      </w:r>
      <w:r w:rsidR="001D5891" w:rsidRPr="00DA67F7">
        <w:rPr>
          <w:rFonts w:ascii="Arial" w:hAnsi="Arial" w:cs="Arial"/>
          <w:color w:val="151818"/>
          <w:szCs w:val="23"/>
        </w:rPr>
        <w:t>där kursen</w:t>
      </w:r>
      <w:r w:rsidR="003E42E3" w:rsidRPr="00DA67F7">
        <w:rPr>
          <w:rFonts w:ascii="Arial" w:hAnsi="Arial" w:cs="Arial"/>
          <w:color w:val="151818"/>
          <w:szCs w:val="23"/>
        </w:rPr>
        <w:t xml:space="preserve"> genomförs har en utsedd handledare/mentor</w:t>
      </w:r>
      <w:r w:rsidR="00D17B2A" w:rsidRPr="00DA67F7">
        <w:rPr>
          <w:rFonts w:ascii="Arial" w:hAnsi="Arial" w:cs="Arial"/>
          <w:color w:val="151818"/>
          <w:szCs w:val="23"/>
        </w:rPr>
        <w:t>. Handledarens uppgift är att</w:t>
      </w:r>
      <w:r w:rsidR="00A334D5">
        <w:rPr>
          <w:rFonts w:ascii="Arial" w:hAnsi="Arial" w:cs="Arial"/>
          <w:color w:val="151818"/>
          <w:szCs w:val="23"/>
        </w:rPr>
        <w:t xml:space="preserve"> </w:t>
      </w:r>
      <w:r w:rsidR="00A334D5" w:rsidRPr="00DA67F7">
        <w:rPr>
          <w:rFonts w:ascii="Arial" w:hAnsi="Arial" w:cs="Arial"/>
          <w:color w:val="151818"/>
          <w:szCs w:val="23"/>
        </w:rPr>
        <w:t>hjälper studenten att få en välfungerande och lärorik VFU-period så att kursmålen kan uppnås</w:t>
      </w:r>
      <w:r w:rsidR="00A334D5">
        <w:rPr>
          <w:rFonts w:ascii="Arial" w:hAnsi="Arial" w:cs="Arial"/>
          <w:color w:val="151818"/>
          <w:szCs w:val="23"/>
        </w:rPr>
        <w:t>, genom att</w:t>
      </w:r>
      <w:r w:rsidR="00D17B2A" w:rsidRPr="00DA67F7">
        <w:rPr>
          <w:rFonts w:ascii="Arial" w:hAnsi="Arial" w:cs="Arial"/>
          <w:color w:val="151818"/>
          <w:szCs w:val="23"/>
        </w:rPr>
        <w:t xml:space="preserve"> </w:t>
      </w:r>
    </w:p>
    <w:p w:rsidR="00A04CC9" w:rsidRPr="00A334D5" w:rsidRDefault="00D17B2A" w:rsidP="00A334D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51818"/>
          <w:szCs w:val="23"/>
        </w:rPr>
      </w:pPr>
      <w:r w:rsidRPr="00DA67F7">
        <w:rPr>
          <w:rFonts w:ascii="Arial" w:hAnsi="Arial" w:cs="Arial"/>
          <w:color w:val="151818"/>
          <w:szCs w:val="23"/>
        </w:rPr>
        <w:t>guida studenten in i org</w:t>
      </w:r>
      <w:r w:rsidR="00A04CC9" w:rsidRPr="00DA67F7">
        <w:rPr>
          <w:rFonts w:ascii="Arial" w:hAnsi="Arial" w:cs="Arial"/>
          <w:color w:val="151818"/>
          <w:szCs w:val="23"/>
        </w:rPr>
        <w:t>anisationen så att studenten får</w:t>
      </w:r>
      <w:r w:rsidRPr="00DA67F7">
        <w:rPr>
          <w:rFonts w:ascii="Arial" w:hAnsi="Arial" w:cs="Arial"/>
          <w:color w:val="151818"/>
          <w:szCs w:val="23"/>
        </w:rPr>
        <w:t xml:space="preserve"> möjlighet att se och uppleva hur lärandet och ledarskapet fungera och är </w:t>
      </w:r>
      <w:r w:rsidR="00A04CC9" w:rsidRPr="00DA67F7">
        <w:rPr>
          <w:rFonts w:ascii="Arial" w:hAnsi="Arial" w:cs="Arial"/>
          <w:color w:val="151818"/>
          <w:szCs w:val="23"/>
        </w:rPr>
        <w:t>organiserat</w:t>
      </w:r>
      <w:r w:rsidRPr="00DA67F7">
        <w:rPr>
          <w:rFonts w:ascii="Arial" w:hAnsi="Arial" w:cs="Arial"/>
          <w:color w:val="151818"/>
          <w:szCs w:val="23"/>
        </w:rPr>
        <w:t xml:space="preserve"> p</w:t>
      </w:r>
      <w:r w:rsidR="00D474CB" w:rsidRPr="00DA67F7">
        <w:rPr>
          <w:rFonts w:ascii="Arial" w:hAnsi="Arial" w:cs="Arial"/>
          <w:color w:val="151818"/>
          <w:szCs w:val="23"/>
        </w:rPr>
        <w:t>å arbets</w:t>
      </w:r>
      <w:r w:rsidR="00222FDA" w:rsidRPr="00DA67F7">
        <w:rPr>
          <w:rFonts w:ascii="Arial" w:hAnsi="Arial" w:cs="Arial"/>
          <w:color w:val="151818"/>
          <w:szCs w:val="23"/>
        </w:rPr>
        <w:t>platsen,</w:t>
      </w:r>
      <w:r w:rsidRPr="00DA67F7">
        <w:rPr>
          <w:rFonts w:ascii="Arial" w:hAnsi="Arial" w:cs="Arial"/>
          <w:color w:val="151818"/>
          <w:szCs w:val="23"/>
        </w:rPr>
        <w:t xml:space="preserve"> </w:t>
      </w:r>
    </w:p>
    <w:p w:rsidR="007A2826" w:rsidRPr="00DA67F7" w:rsidRDefault="007A2826" w:rsidP="00A04CC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51818"/>
          <w:szCs w:val="23"/>
        </w:rPr>
      </w:pPr>
      <w:r w:rsidRPr="00DA67F7">
        <w:rPr>
          <w:rFonts w:ascii="Arial" w:hAnsi="Arial" w:cs="Arial"/>
          <w:color w:val="151818"/>
          <w:szCs w:val="23"/>
        </w:rPr>
        <w:t>säkerställer att studenten vet organisationens krav på de blogginlägg som ingår i examinationen.</w:t>
      </w:r>
    </w:p>
    <w:p w:rsidR="003E42E3" w:rsidRPr="00DA67F7" w:rsidRDefault="007A2826" w:rsidP="00A04CC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51818"/>
          <w:szCs w:val="23"/>
        </w:rPr>
      </w:pPr>
      <w:r w:rsidRPr="00DA67F7">
        <w:rPr>
          <w:rFonts w:ascii="Arial" w:hAnsi="Arial" w:cs="Arial"/>
          <w:color w:val="151818"/>
          <w:szCs w:val="23"/>
        </w:rPr>
        <w:t xml:space="preserve">signerar tidsloggen vid fyra tillfällen under kursen gång, </w:t>
      </w:r>
      <w:r w:rsidR="00D474CB" w:rsidRPr="00DA67F7">
        <w:rPr>
          <w:rFonts w:ascii="Arial" w:hAnsi="Arial" w:cs="Arial"/>
          <w:color w:val="151818"/>
          <w:szCs w:val="23"/>
        </w:rPr>
        <w:t xml:space="preserve">  </w:t>
      </w:r>
      <w:r w:rsidR="00393E48" w:rsidRPr="00DA67F7">
        <w:rPr>
          <w:rFonts w:ascii="Arial" w:hAnsi="Arial" w:cs="Arial"/>
          <w:color w:val="151818"/>
          <w:szCs w:val="23"/>
        </w:rPr>
        <w:t xml:space="preserve"> </w:t>
      </w:r>
    </w:p>
    <w:p w:rsidR="00A334D5" w:rsidRPr="00A334D5" w:rsidRDefault="00290C87" w:rsidP="00A334D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51818"/>
          <w:szCs w:val="23"/>
        </w:rPr>
      </w:pPr>
      <w:r w:rsidRPr="00DA67F7">
        <w:rPr>
          <w:rFonts w:ascii="Arial" w:hAnsi="Arial" w:cs="Arial"/>
          <w:color w:val="151818"/>
          <w:szCs w:val="23"/>
        </w:rPr>
        <w:t>om möjligt hjälpa studenten att hålla ett seminarium på praktikplatsen för reflektion kring lärandet och ledarskapet i organisationen.</w:t>
      </w:r>
    </w:p>
    <w:p w:rsidR="00A334D5" w:rsidRPr="00DA67F7" w:rsidRDefault="00A334D5" w:rsidP="00A334D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51818"/>
          <w:szCs w:val="23"/>
        </w:rPr>
      </w:pPr>
      <w:r w:rsidRPr="00DA67F7">
        <w:rPr>
          <w:rFonts w:ascii="Arial" w:hAnsi="Arial" w:cs="Arial"/>
          <w:color w:val="151818"/>
          <w:szCs w:val="23"/>
        </w:rPr>
        <w:t xml:space="preserve">kontakta examinator om problem uppstår, om studenten uteblir eller ser ut att inte nå målen, </w:t>
      </w:r>
    </w:p>
    <w:p w:rsidR="00D474CB" w:rsidRPr="00A334D5" w:rsidRDefault="003B172B" w:rsidP="00A334D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51818"/>
          <w:szCs w:val="23"/>
        </w:rPr>
      </w:pPr>
      <w:r>
        <w:rPr>
          <w:rFonts w:ascii="Arial" w:hAnsi="Arial" w:cs="Arial"/>
          <w:color w:val="151818"/>
          <w:szCs w:val="23"/>
        </w:rPr>
        <w:t>fylla</w:t>
      </w:r>
      <w:r w:rsidR="007A2826" w:rsidRPr="00DA67F7">
        <w:rPr>
          <w:rFonts w:ascii="Arial" w:hAnsi="Arial" w:cs="Arial"/>
          <w:color w:val="151818"/>
          <w:szCs w:val="23"/>
        </w:rPr>
        <w:t xml:space="preserve"> i en kort elektronisk enkät för att utvärdera </w:t>
      </w:r>
      <w:r w:rsidR="00A334D5">
        <w:rPr>
          <w:rFonts w:ascii="Arial" w:hAnsi="Arial" w:cs="Arial"/>
          <w:color w:val="151818"/>
          <w:szCs w:val="23"/>
        </w:rPr>
        <w:t xml:space="preserve">studentens medverkan och </w:t>
      </w:r>
      <w:r w:rsidR="007A2826" w:rsidRPr="00DA67F7">
        <w:rPr>
          <w:rFonts w:ascii="Arial" w:hAnsi="Arial" w:cs="Arial"/>
          <w:color w:val="151818"/>
          <w:szCs w:val="23"/>
        </w:rPr>
        <w:t>kursen</w:t>
      </w:r>
      <w:r>
        <w:rPr>
          <w:rFonts w:ascii="Arial" w:hAnsi="Arial" w:cs="Arial"/>
          <w:color w:val="151818"/>
          <w:szCs w:val="23"/>
        </w:rPr>
        <w:t xml:space="preserve"> </w:t>
      </w:r>
      <w:r w:rsidR="00A334D5">
        <w:rPr>
          <w:rFonts w:ascii="Arial" w:hAnsi="Arial" w:cs="Arial"/>
          <w:color w:val="151818"/>
          <w:szCs w:val="23"/>
        </w:rPr>
        <w:t>organisation efter kursens slut.</w:t>
      </w:r>
    </w:p>
    <w:p w:rsidR="00AA53EF" w:rsidRPr="00DA67F7" w:rsidRDefault="00AA53EF" w:rsidP="00AA53EF">
      <w:pPr>
        <w:pStyle w:val="Heading2"/>
        <w:rPr>
          <w:sz w:val="24"/>
        </w:rPr>
      </w:pPr>
      <w:r w:rsidRPr="00DA67F7">
        <w:rPr>
          <w:sz w:val="24"/>
        </w:rPr>
        <w:t>Ersättning</w:t>
      </w:r>
    </w:p>
    <w:p w:rsidR="00A04CC9" w:rsidRPr="00DA67F7" w:rsidRDefault="003E42E3" w:rsidP="00A04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C2C"/>
          <w:szCs w:val="23"/>
        </w:rPr>
      </w:pPr>
      <w:r w:rsidRPr="00DA67F7">
        <w:rPr>
          <w:rFonts w:ascii="Arial" w:hAnsi="Arial" w:cs="Arial"/>
          <w:color w:val="151818"/>
          <w:szCs w:val="23"/>
        </w:rPr>
        <w:t>Organisationen där praktiken genomförs ersätts med 4900 kronor för detta uppdrag.</w:t>
      </w:r>
      <w:r w:rsidR="00393E48" w:rsidRPr="00DA67F7">
        <w:rPr>
          <w:rFonts w:ascii="Arial" w:hAnsi="Arial" w:cs="Arial"/>
          <w:color w:val="151818"/>
          <w:szCs w:val="23"/>
        </w:rPr>
        <w:t xml:space="preserve"> </w:t>
      </w:r>
      <w:r w:rsidR="00A04CC9" w:rsidRPr="00DA67F7">
        <w:rPr>
          <w:rFonts w:ascii="Arial" w:hAnsi="Arial" w:cs="Arial"/>
          <w:color w:val="151818"/>
          <w:szCs w:val="23"/>
        </w:rPr>
        <w:t>Ersättningens syfte är att kompensera för den tid som handledaren avstår från andra sysslor för att handleda studenten</w:t>
      </w:r>
      <w:r w:rsidR="00552787" w:rsidRPr="00DA67F7">
        <w:rPr>
          <w:rFonts w:ascii="Arial" w:hAnsi="Arial" w:cs="Arial"/>
          <w:color w:val="151818"/>
          <w:szCs w:val="23"/>
        </w:rPr>
        <w:t>,</w:t>
      </w:r>
      <w:r w:rsidR="00222FDA" w:rsidRPr="00DA67F7">
        <w:rPr>
          <w:rFonts w:ascii="Arial" w:hAnsi="Arial" w:cs="Arial"/>
          <w:color w:val="151818"/>
          <w:szCs w:val="23"/>
        </w:rPr>
        <w:t xml:space="preserve"> varför Chalmers ser det som rimligt att </w:t>
      </w:r>
      <w:r w:rsidR="00552787" w:rsidRPr="00DA67F7">
        <w:rPr>
          <w:rFonts w:ascii="Arial" w:hAnsi="Arial" w:cs="Arial"/>
          <w:color w:val="151818"/>
          <w:szCs w:val="23"/>
        </w:rPr>
        <w:t xml:space="preserve">handledaren </w:t>
      </w:r>
      <w:r w:rsidR="00222FDA" w:rsidRPr="00DA67F7">
        <w:rPr>
          <w:rFonts w:ascii="Arial" w:hAnsi="Arial" w:cs="Arial"/>
          <w:color w:val="151818"/>
          <w:szCs w:val="23"/>
        </w:rPr>
        <w:t>får något reducerade arbetsuppgifter under praktikperioden.</w:t>
      </w:r>
      <w:r w:rsidR="00552787" w:rsidRPr="00DA67F7">
        <w:rPr>
          <w:rFonts w:ascii="Arial" w:hAnsi="Arial" w:cs="Arial"/>
          <w:color w:val="151818"/>
          <w:szCs w:val="23"/>
        </w:rPr>
        <w:t xml:space="preserve"> Faktura skickas till</w:t>
      </w:r>
    </w:p>
    <w:p w:rsidR="00AA53EF" w:rsidRPr="00DA67F7" w:rsidRDefault="00AA53EF" w:rsidP="00DC5C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C2C"/>
          <w:szCs w:val="23"/>
        </w:rPr>
      </w:pPr>
    </w:p>
    <w:p w:rsidR="00AA53EF" w:rsidRPr="00DA67F7" w:rsidRDefault="00AA53EF" w:rsidP="00DC5C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C2C"/>
          <w:szCs w:val="23"/>
        </w:rPr>
      </w:pPr>
    </w:p>
    <w:p w:rsidR="00AA53EF" w:rsidRPr="00DA67F7" w:rsidRDefault="00AA53EF" w:rsidP="00DC5C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C2C"/>
          <w:szCs w:val="23"/>
        </w:rPr>
      </w:pPr>
      <w:r w:rsidRPr="00DA67F7">
        <w:rPr>
          <w:rFonts w:ascii="Arial" w:hAnsi="Arial" w:cs="Arial"/>
          <w:color w:val="292C2C"/>
          <w:szCs w:val="23"/>
        </w:rPr>
        <w:t>Chalmers tekniska högskola</w:t>
      </w:r>
      <w:r w:rsidR="00FC36ED" w:rsidRPr="00DA67F7">
        <w:rPr>
          <w:rFonts w:ascii="Arial" w:hAnsi="Arial" w:cs="Arial"/>
          <w:color w:val="292C2C"/>
          <w:szCs w:val="23"/>
        </w:rPr>
        <w:t xml:space="preserve"> AB</w:t>
      </w:r>
      <w:r w:rsidR="00552787" w:rsidRPr="00DA67F7">
        <w:rPr>
          <w:rFonts w:ascii="Arial" w:hAnsi="Arial" w:cs="Arial"/>
          <w:color w:val="292C2C"/>
          <w:szCs w:val="23"/>
        </w:rPr>
        <w:tab/>
      </w:r>
      <w:r w:rsidR="00552787" w:rsidRPr="00DA67F7">
        <w:rPr>
          <w:rFonts w:ascii="Arial" w:hAnsi="Arial" w:cs="Arial"/>
          <w:color w:val="292C2C"/>
          <w:szCs w:val="23"/>
        </w:rPr>
        <w:tab/>
        <w:t>Fakturan skall märkas med:</w:t>
      </w:r>
    </w:p>
    <w:p w:rsidR="00A334D5" w:rsidRPr="00DA67F7" w:rsidRDefault="00AA53EF" w:rsidP="00DC5C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C2C"/>
          <w:szCs w:val="23"/>
        </w:rPr>
      </w:pPr>
      <w:r w:rsidRPr="00DA67F7">
        <w:rPr>
          <w:rFonts w:ascii="Arial" w:hAnsi="Arial" w:cs="Arial"/>
          <w:color w:val="292C2C"/>
          <w:szCs w:val="23"/>
        </w:rPr>
        <w:t xml:space="preserve">Fakturaservice </w:t>
      </w:r>
      <w:r w:rsidR="009D337A" w:rsidRPr="00DA67F7">
        <w:rPr>
          <w:rFonts w:ascii="Arial" w:hAnsi="Arial" w:cs="Arial"/>
          <w:color w:val="292C2C"/>
          <w:szCs w:val="23"/>
        </w:rPr>
        <w:tab/>
      </w:r>
      <w:r w:rsidR="009D337A" w:rsidRPr="00DA67F7">
        <w:rPr>
          <w:rFonts w:ascii="Arial" w:hAnsi="Arial" w:cs="Arial"/>
          <w:color w:val="292C2C"/>
          <w:szCs w:val="23"/>
        </w:rPr>
        <w:tab/>
      </w:r>
      <w:r w:rsidR="009D337A" w:rsidRPr="00DA67F7">
        <w:rPr>
          <w:rFonts w:ascii="Arial" w:hAnsi="Arial" w:cs="Arial"/>
          <w:color w:val="292C2C"/>
          <w:szCs w:val="23"/>
        </w:rPr>
        <w:tab/>
        <w:t>KST 110</w:t>
      </w:r>
      <w:r w:rsidR="00A334D5">
        <w:rPr>
          <w:rFonts w:ascii="Arial" w:hAnsi="Arial" w:cs="Arial"/>
          <w:color w:val="292C2C"/>
          <w:szCs w:val="23"/>
        </w:rPr>
        <w:t>3</w:t>
      </w:r>
      <w:r w:rsidR="009D337A" w:rsidRPr="00DA67F7">
        <w:rPr>
          <w:rFonts w:ascii="Arial" w:hAnsi="Arial" w:cs="Arial"/>
          <w:color w:val="292C2C"/>
          <w:szCs w:val="23"/>
        </w:rPr>
        <w:t>2</w:t>
      </w:r>
      <w:r w:rsidR="00A334D5">
        <w:rPr>
          <w:rFonts w:ascii="Arial" w:hAnsi="Arial" w:cs="Arial"/>
          <w:color w:val="292C2C"/>
          <w:szCs w:val="23"/>
        </w:rPr>
        <w:t>, Projekt 1111347</w:t>
      </w:r>
    </w:p>
    <w:p w:rsidR="00AA53EF" w:rsidRDefault="00AA53EF" w:rsidP="00DA67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C2C"/>
          <w:szCs w:val="23"/>
        </w:rPr>
      </w:pPr>
      <w:r w:rsidRPr="00DA67F7">
        <w:rPr>
          <w:rFonts w:ascii="Arial" w:hAnsi="Arial" w:cs="Arial"/>
          <w:color w:val="292C2C"/>
          <w:szCs w:val="23"/>
        </w:rPr>
        <w:t>412 96 Göteborg</w:t>
      </w:r>
      <w:r w:rsidR="00552787" w:rsidRPr="00DA67F7">
        <w:rPr>
          <w:rFonts w:ascii="Arial" w:hAnsi="Arial" w:cs="Arial"/>
          <w:color w:val="292C2C"/>
          <w:szCs w:val="23"/>
        </w:rPr>
        <w:tab/>
      </w:r>
      <w:r w:rsidR="00552787" w:rsidRPr="00DA67F7">
        <w:rPr>
          <w:rFonts w:ascii="Arial" w:hAnsi="Arial" w:cs="Arial"/>
          <w:color w:val="292C2C"/>
          <w:szCs w:val="23"/>
        </w:rPr>
        <w:tab/>
      </w:r>
      <w:r w:rsidR="00552787" w:rsidRPr="00DA67F7">
        <w:rPr>
          <w:rFonts w:ascii="Arial" w:hAnsi="Arial" w:cs="Arial"/>
          <w:color w:val="292C2C"/>
          <w:szCs w:val="23"/>
        </w:rPr>
        <w:tab/>
        <w:t>Referens: Samuel Bengmark</w:t>
      </w:r>
    </w:p>
    <w:p w:rsidR="00DA67F7" w:rsidRPr="00DA67F7" w:rsidRDefault="00DA67F7" w:rsidP="00DA67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B3E3D"/>
          <w:szCs w:val="23"/>
        </w:rPr>
      </w:pPr>
    </w:p>
    <w:p w:rsidR="00DC5CCD" w:rsidRPr="00DA67F7" w:rsidRDefault="00AA53EF" w:rsidP="00DC5C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51818"/>
          <w:szCs w:val="23"/>
        </w:rPr>
      </w:pPr>
      <w:r w:rsidRPr="00DA67F7">
        <w:rPr>
          <w:rFonts w:ascii="Arial" w:hAnsi="Arial" w:cs="Arial"/>
          <w:color w:val="292C2C"/>
          <w:szCs w:val="23"/>
        </w:rPr>
        <w:t>Det</w:t>
      </w:r>
      <w:r w:rsidR="00DC5CCD" w:rsidRPr="00DA67F7">
        <w:rPr>
          <w:rFonts w:ascii="Arial" w:hAnsi="Arial" w:cs="Arial"/>
          <w:color w:val="292C2C"/>
          <w:szCs w:val="23"/>
        </w:rPr>
        <w:t xml:space="preserve">ta avtal </w:t>
      </w:r>
      <w:r w:rsidR="00DC5CCD" w:rsidRPr="00DA67F7">
        <w:rPr>
          <w:rFonts w:ascii="Arial" w:hAnsi="Arial" w:cs="Arial"/>
          <w:color w:val="151818"/>
          <w:szCs w:val="23"/>
        </w:rPr>
        <w:t>har upprättat</w:t>
      </w:r>
      <w:r w:rsidR="00DC5CCD" w:rsidRPr="00DA67F7">
        <w:rPr>
          <w:rFonts w:ascii="Arial" w:hAnsi="Arial" w:cs="Arial"/>
          <w:color w:val="3B3E3D"/>
          <w:szCs w:val="23"/>
        </w:rPr>
        <w:t xml:space="preserve">s </w:t>
      </w:r>
      <w:r w:rsidR="00DC5CCD" w:rsidRPr="00DA67F7">
        <w:rPr>
          <w:rFonts w:ascii="Arial" w:hAnsi="Arial" w:cs="Arial"/>
          <w:color w:val="151818"/>
          <w:szCs w:val="23"/>
        </w:rPr>
        <w:t>i tv</w:t>
      </w:r>
      <w:r w:rsidR="00DC5CCD" w:rsidRPr="00DA67F7">
        <w:rPr>
          <w:rFonts w:ascii="Arial" w:hAnsi="Arial" w:cs="Arial"/>
          <w:color w:val="3B3E3D"/>
          <w:szCs w:val="23"/>
        </w:rPr>
        <w:t xml:space="preserve">å </w:t>
      </w:r>
      <w:r w:rsidR="00DC5CCD" w:rsidRPr="00DA67F7">
        <w:rPr>
          <w:rFonts w:ascii="Arial" w:hAnsi="Arial" w:cs="Arial"/>
          <w:color w:val="151818"/>
          <w:szCs w:val="23"/>
        </w:rPr>
        <w:t>lik</w:t>
      </w:r>
      <w:r w:rsidR="00DC5CCD" w:rsidRPr="00DA67F7">
        <w:rPr>
          <w:rFonts w:ascii="Arial" w:hAnsi="Arial" w:cs="Arial"/>
          <w:color w:val="3B3E3D"/>
          <w:szCs w:val="23"/>
        </w:rPr>
        <w:t>a</w:t>
      </w:r>
      <w:r w:rsidR="00DC5CCD" w:rsidRPr="00DA67F7">
        <w:rPr>
          <w:rFonts w:ascii="Arial" w:hAnsi="Arial" w:cs="Arial"/>
          <w:color w:val="151818"/>
          <w:szCs w:val="23"/>
        </w:rPr>
        <w:t>lyd</w:t>
      </w:r>
      <w:r w:rsidR="00DC5CCD" w:rsidRPr="00DA67F7">
        <w:rPr>
          <w:rFonts w:ascii="Arial" w:hAnsi="Arial" w:cs="Arial"/>
          <w:color w:val="3B3E3D"/>
          <w:szCs w:val="23"/>
        </w:rPr>
        <w:t>a</w:t>
      </w:r>
      <w:r w:rsidR="00DC5CCD" w:rsidRPr="00DA67F7">
        <w:rPr>
          <w:rFonts w:ascii="Arial" w:hAnsi="Arial" w:cs="Arial"/>
          <w:color w:val="151818"/>
          <w:szCs w:val="23"/>
        </w:rPr>
        <w:t>nd</w:t>
      </w:r>
      <w:r w:rsidR="00DC5CCD" w:rsidRPr="00DA67F7">
        <w:rPr>
          <w:rFonts w:ascii="Arial" w:hAnsi="Arial" w:cs="Arial"/>
          <w:color w:val="3B3E3D"/>
          <w:szCs w:val="23"/>
        </w:rPr>
        <w:t>e exe</w:t>
      </w:r>
      <w:r w:rsidR="00DC5CCD" w:rsidRPr="00DA67F7">
        <w:rPr>
          <w:rFonts w:ascii="Arial" w:hAnsi="Arial" w:cs="Arial"/>
          <w:color w:val="151818"/>
          <w:szCs w:val="23"/>
        </w:rPr>
        <w:t>mpl</w:t>
      </w:r>
      <w:r w:rsidR="00DC5CCD" w:rsidRPr="00DA67F7">
        <w:rPr>
          <w:rFonts w:ascii="Arial" w:hAnsi="Arial" w:cs="Arial"/>
          <w:color w:val="3B3E3D"/>
          <w:szCs w:val="23"/>
        </w:rPr>
        <w:t>ar va</w:t>
      </w:r>
      <w:r w:rsidR="00DC5CCD" w:rsidRPr="00DA67F7">
        <w:rPr>
          <w:rFonts w:ascii="Arial" w:hAnsi="Arial" w:cs="Arial"/>
          <w:color w:val="151818"/>
          <w:szCs w:val="23"/>
        </w:rPr>
        <w:t>r</w:t>
      </w:r>
      <w:r w:rsidR="00DC5CCD" w:rsidRPr="00DA67F7">
        <w:rPr>
          <w:rFonts w:ascii="Arial" w:hAnsi="Arial" w:cs="Arial"/>
          <w:color w:val="3B3E3D"/>
          <w:szCs w:val="23"/>
        </w:rPr>
        <w:t xml:space="preserve">av </w:t>
      </w:r>
      <w:r w:rsidR="00DC5CCD" w:rsidRPr="00DA67F7">
        <w:rPr>
          <w:rFonts w:ascii="Arial" w:hAnsi="Arial" w:cs="Arial"/>
          <w:color w:val="292C2C"/>
          <w:szCs w:val="23"/>
        </w:rPr>
        <w:t xml:space="preserve">parterna </w:t>
      </w:r>
      <w:r w:rsidR="004F4503">
        <w:rPr>
          <w:rFonts w:ascii="Arial" w:hAnsi="Arial" w:cs="Arial"/>
          <w:color w:val="151818"/>
          <w:szCs w:val="23"/>
        </w:rPr>
        <w:t>erhållit</w:t>
      </w:r>
      <w:bookmarkStart w:id="0" w:name="_GoBack"/>
      <w:bookmarkEnd w:id="0"/>
      <w:r w:rsidR="00DC5CCD" w:rsidRPr="00DA67F7">
        <w:rPr>
          <w:rFonts w:ascii="Arial" w:hAnsi="Arial" w:cs="Arial"/>
          <w:color w:val="151818"/>
          <w:szCs w:val="23"/>
        </w:rPr>
        <w:t xml:space="preserve"> </w:t>
      </w:r>
      <w:r w:rsidR="00DC5CCD" w:rsidRPr="00DA67F7">
        <w:rPr>
          <w:rFonts w:ascii="Arial" w:hAnsi="Arial" w:cs="Arial"/>
          <w:color w:val="292C2C"/>
          <w:szCs w:val="23"/>
        </w:rPr>
        <w:t xml:space="preserve">var </w:t>
      </w:r>
      <w:r w:rsidR="00DC5CCD" w:rsidRPr="00DA67F7">
        <w:rPr>
          <w:rFonts w:ascii="Arial" w:hAnsi="Arial" w:cs="Arial"/>
          <w:color w:val="3B3E3D"/>
          <w:szCs w:val="23"/>
        </w:rPr>
        <w:t>s</w:t>
      </w:r>
      <w:r w:rsidRPr="00DA67F7">
        <w:rPr>
          <w:rFonts w:ascii="Arial" w:hAnsi="Arial" w:cs="Arial"/>
          <w:color w:val="151818"/>
          <w:szCs w:val="23"/>
        </w:rPr>
        <w:t>itt</w:t>
      </w:r>
      <w:r w:rsidR="00DC5CCD" w:rsidRPr="00DA67F7">
        <w:rPr>
          <w:rFonts w:ascii="Arial" w:hAnsi="Arial" w:cs="Arial"/>
          <w:color w:val="151818"/>
          <w:szCs w:val="23"/>
        </w:rPr>
        <w:t>.</w:t>
      </w:r>
    </w:p>
    <w:p w:rsidR="0013025E" w:rsidRPr="00DA67F7" w:rsidRDefault="0013025E" w:rsidP="00DC5C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51818"/>
          <w:szCs w:val="23"/>
        </w:rPr>
      </w:pPr>
    </w:p>
    <w:p w:rsidR="0013025E" w:rsidRPr="00DA67F7" w:rsidRDefault="00DC5CCD" w:rsidP="00DC5C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51818"/>
          <w:szCs w:val="23"/>
        </w:rPr>
      </w:pPr>
      <w:r w:rsidRPr="00DA67F7">
        <w:rPr>
          <w:rFonts w:ascii="Arial" w:hAnsi="Arial" w:cs="Arial"/>
          <w:color w:val="3B3E3D"/>
          <w:szCs w:val="23"/>
        </w:rPr>
        <w:t>Gö</w:t>
      </w:r>
      <w:r w:rsidRPr="00DA67F7">
        <w:rPr>
          <w:rFonts w:ascii="Arial" w:hAnsi="Arial" w:cs="Arial"/>
          <w:color w:val="151818"/>
          <w:szCs w:val="23"/>
        </w:rPr>
        <w:t>t</w:t>
      </w:r>
      <w:r w:rsidRPr="00DA67F7">
        <w:rPr>
          <w:rFonts w:ascii="Arial" w:hAnsi="Arial" w:cs="Arial"/>
          <w:color w:val="3B3E3D"/>
          <w:szCs w:val="23"/>
        </w:rPr>
        <w:t>ebo</w:t>
      </w:r>
      <w:r w:rsidRPr="00DA67F7">
        <w:rPr>
          <w:rFonts w:ascii="Arial" w:hAnsi="Arial" w:cs="Arial"/>
          <w:color w:val="151818"/>
          <w:szCs w:val="23"/>
        </w:rPr>
        <w:t>r</w:t>
      </w:r>
      <w:r w:rsidRPr="00DA67F7">
        <w:rPr>
          <w:rFonts w:ascii="Arial" w:hAnsi="Arial" w:cs="Arial"/>
          <w:color w:val="3B3E3D"/>
          <w:szCs w:val="23"/>
        </w:rPr>
        <w:t xml:space="preserve">g </w:t>
      </w:r>
      <w:r w:rsidRPr="00DA67F7">
        <w:rPr>
          <w:rFonts w:ascii="Arial" w:hAnsi="Arial" w:cs="Arial"/>
          <w:color w:val="151818"/>
          <w:szCs w:val="23"/>
        </w:rPr>
        <w:t>d</w:t>
      </w:r>
      <w:r w:rsidRPr="00DA67F7">
        <w:rPr>
          <w:rFonts w:ascii="Arial" w:hAnsi="Arial" w:cs="Arial"/>
          <w:color w:val="3B3E3D"/>
          <w:szCs w:val="23"/>
        </w:rPr>
        <w:t>e</w:t>
      </w:r>
      <w:r w:rsidRPr="00DA67F7">
        <w:rPr>
          <w:rFonts w:ascii="Arial" w:hAnsi="Arial" w:cs="Arial"/>
          <w:color w:val="151818"/>
          <w:szCs w:val="23"/>
        </w:rPr>
        <w:t xml:space="preserve">n </w:t>
      </w:r>
      <w:r w:rsidR="00AA53EF" w:rsidRPr="00DA67F7">
        <w:rPr>
          <w:rFonts w:ascii="Arial" w:hAnsi="Arial" w:cs="Arial"/>
          <w:color w:val="151818"/>
          <w:szCs w:val="23"/>
        </w:rPr>
        <w:t>_____________</w:t>
      </w:r>
      <w:r w:rsidR="00222FDA" w:rsidRPr="00DA67F7">
        <w:rPr>
          <w:rFonts w:ascii="Arial" w:hAnsi="Arial" w:cs="Arial"/>
          <w:color w:val="151818"/>
          <w:szCs w:val="23"/>
        </w:rPr>
        <w:t>__</w:t>
      </w:r>
      <w:r w:rsidR="00222FDA" w:rsidRPr="00DA67F7">
        <w:rPr>
          <w:rFonts w:ascii="Arial" w:hAnsi="Arial" w:cs="Arial"/>
          <w:color w:val="151818"/>
          <w:szCs w:val="23"/>
        </w:rPr>
        <w:tab/>
        <w:t>Göteborg</w:t>
      </w:r>
      <w:r w:rsidR="0013025E" w:rsidRPr="00DA67F7">
        <w:rPr>
          <w:rFonts w:ascii="Arial" w:hAnsi="Arial" w:cs="Arial"/>
          <w:color w:val="151818"/>
          <w:szCs w:val="23"/>
        </w:rPr>
        <w:t xml:space="preserve"> den ______________________</w:t>
      </w:r>
    </w:p>
    <w:p w:rsidR="00DC5CCD" w:rsidRPr="00DA67F7" w:rsidRDefault="00DC5CCD" w:rsidP="00DC5C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B3E3D"/>
          <w:szCs w:val="23"/>
        </w:rPr>
      </w:pPr>
      <w:r w:rsidRPr="00DA67F7">
        <w:rPr>
          <w:rFonts w:ascii="Arial" w:hAnsi="Arial" w:cs="Arial"/>
          <w:color w:val="151818"/>
          <w:szCs w:val="23"/>
        </w:rPr>
        <w:t>F</w:t>
      </w:r>
      <w:r w:rsidRPr="00DA67F7">
        <w:rPr>
          <w:rFonts w:ascii="Arial" w:hAnsi="Arial" w:cs="Arial"/>
          <w:color w:val="3B3E3D"/>
          <w:szCs w:val="23"/>
        </w:rPr>
        <w:t>ö</w:t>
      </w:r>
      <w:r w:rsidRPr="00DA67F7">
        <w:rPr>
          <w:rFonts w:ascii="Arial" w:hAnsi="Arial" w:cs="Arial"/>
          <w:color w:val="151818"/>
          <w:szCs w:val="23"/>
        </w:rPr>
        <w:t xml:space="preserve">r </w:t>
      </w:r>
      <w:r w:rsidR="0013025E" w:rsidRPr="00DA67F7">
        <w:rPr>
          <w:rFonts w:ascii="Arial" w:hAnsi="Arial" w:cs="Arial"/>
          <w:color w:val="3B3E3D"/>
          <w:szCs w:val="23"/>
        </w:rPr>
        <w:t>Chalmers tekniska högskola</w:t>
      </w:r>
      <w:r w:rsidR="00FC36ED" w:rsidRPr="00DA67F7">
        <w:rPr>
          <w:rFonts w:ascii="Arial" w:hAnsi="Arial" w:cs="Arial"/>
          <w:color w:val="3B3E3D"/>
          <w:szCs w:val="23"/>
        </w:rPr>
        <w:t xml:space="preserve"> AB</w:t>
      </w:r>
      <w:r w:rsidR="0013025E" w:rsidRPr="00DA67F7">
        <w:rPr>
          <w:rFonts w:ascii="Arial" w:hAnsi="Arial" w:cs="Arial"/>
          <w:color w:val="3B3E3D"/>
          <w:szCs w:val="23"/>
        </w:rPr>
        <w:tab/>
      </w:r>
      <w:r w:rsidR="002A49CC" w:rsidRPr="00DA67F7">
        <w:rPr>
          <w:rFonts w:ascii="Arial" w:hAnsi="Arial" w:cs="Arial"/>
          <w:color w:val="3B3E3D"/>
          <w:szCs w:val="23"/>
        </w:rPr>
        <w:t>För Värdorganisation AB</w:t>
      </w:r>
    </w:p>
    <w:p w:rsidR="0013025E" w:rsidRDefault="0013025E" w:rsidP="00DC5C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51818"/>
          <w:szCs w:val="23"/>
        </w:rPr>
      </w:pPr>
    </w:p>
    <w:p w:rsidR="00DA67F7" w:rsidRPr="00DA67F7" w:rsidRDefault="00DA67F7" w:rsidP="00DC5C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51818"/>
          <w:szCs w:val="23"/>
        </w:rPr>
      </w:pPr>
    </w:p>
    <w:p w:rsidR="00DC5CCD" w:rsidRPr="00DA67F7" w:rsidRDefault="00222FDA" w:rsidP="00DC5C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51818"/>
          <w:szCs w:val="23"/>
        </w:rPr>
      </w:pPr>
      <w:r w:rsidRPr="00DA67F7">
        <w:rPr>
          <w:rFonts w:ascii="Arial" w:hAnsi="Arial" w:cs="Arial"/>
          <w:color w:val="292C2C"/>
          <w:szCs w:val="23"/>
        </w:rPr>
        <w:t>Samuel Bengmark</w:t>
      </w:r>
      <w:r w:rsidRPr="00DA67F7">
        <w:rPr>
          <w:rFonts w:ascii="Arial" w:hAnsi="Arial" w:cs="Arial"/>
          <w:color w:val="292C2C"/>
          <w:szCs w:val="23"/>
        </w:rPr>
        <w:tab/>
      </w:r>
      <w:r w:rsidRPr="00DA67F7">
        <w:rPr>
          <w:rFonts w:ascii="Arial" w:hAnsi="Arial" w:cs="Arial"/>
          <w:color w:val="292C2C"/>
          <w:szCs w:val="23"/>
        </w:rPr>
        <w:tab/>
        <w:t>Namn Namn</w:t>
      </w:r>
    </w:p>
    <w:p w:rsidR="00DC5CCD" w:rsidRPr="00DA67F7" w:rsidRDefault="00222FDA" w:rsidP="00DC5C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51818"/>
          <w:szCs w:val="23"/>
        </w:rPr>
      </w:pPr>
      <w:r w:rsidRPr="00DA67F7">
        <w:rPr>
          <w:rFonts w:ascii="Arial" w:hAnsi="Arial" w:cs="Arial"/>
          <w:color w:val="292C2C"/>
          <w:szCs w:val="23"/>
        </w:rPr>
        <w:t>Programansvarig</w:t>
      </w:r>
      <w:r w:rsidRPr="00DA67F7">
        <w:rPr>
          <w:rFonts w:ascii="Arial" w:hAnsi="Arial" w:cs="Arial"/>
          <w:color w:val="292C2C"/>
          <w:szCs w:val="23"/>
        </w:rPr>
        <w:tab/>
      </w:r>
      <w:r w:rsidRPr="00DA67F7">
        <w:rPr>
          <w:rFonts w:ascii="Arial" w:hAnsi="Arial" w:cs="Arial"/>
          <w:color w:val="292C2C"/>
          <w:szCs w:val="23"/>
        </w:rPr>
        <w:tab/>
        <w:t>Titel</w:t>
      </w:r>
    </w:p>
    <w:sectPr w:rsidR="00DC5CCD" w:rsidRPr="00DA67F7" w:rsidSect="002F2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651D4"/>
    <w:multiLevelType w:val="hybridMultilevel"/>
    <w:tmpl w:val="EFD8EE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CCD"/>
    <w:rsid w:val="00013D1C"/>
    <w:rsid w:val="00033BF7"/>
    <w:rsid w:val="0013025E"/>
    <w:rsid w:val="00133082"/>
    <w:rsid w:val="001D3F4B"/>
    <w:rsid w:val="001D5891"/>
    <w:rsid w:val="00215E6D"/>
    <w:rsid w:val="00222FDA"/>
    <w:rsid w:val="00290C87"/>
    <w:rsid w:val="002A49CC"/>
    <w:rsid w:val="002B61FD"/>
    <w:rsid w:val="002E5FBF"/>
    <w:rsid w:val="002F2782"/>
    <w:rsid w:val="002F6043"/>
    <w:rsid w:val="00393E48"/>
    <w:rsid w:val="003B0CB5"/>
    <w:rsid w:val="003B172B"/>
    <w:rsid w:val="003E42E3"/>
    <w:rsid w:val="0048381E"/>
    <w:rsid w:val="00490E7D"/>
    <w:rsid w:val="00495143"/>
    <w:rsid w:val="004F4503"/>
    <w:rsid w:val="0052615B"/>
    <w:rsid w:val="00552787"/>
    <w:rsid w:val="005F7188"/>
    <w:rsid w:val="006A5EFF"/>
    <w:rsid w:val="006B5703"/>
    <w:rsid w:val="007A2826"/>
    <w:rsid w:val="007D30A0"/>
    <w:rsid w:val="008728ED"/>
    <w:rsid w:val="008F6894"/>
    <w:rsid w:val="009001A2"/>
    <w:rsid w:val="00911E48"/>
    <w:rsid w:val="00914F0A"/>
    <w:rsid w:val="009A518D"/>
    <w:rsid w:val="009D337A"/>
    <w:rsid w:val="009F4BE9"/>
    <w:rsid w:val="00A04CC9"/>
    <w:rsid w:val="00A22FF5"/>
    <w:rsid w:val="00A334D5"/>
    <w:rsid w:val="00AA04B9"/>
    <w:rsid w:val="00AA53EF"/>
    <w:rsid w:val="00AC2FC2"/>
    <w:rsid w:val="00AE1FA7"/>
    <w:rsid w:val="00B9797B"/>
    <w:rsid w:val="00BD51CC"/>
    <w:rsid w:val="00C15537"/>
    <w:rsid w:val="00C16447"/>
    <w:rsid w:val="00C44E63"/>
    <w:rsid w:val="00CC1E60"/>
    <w:rsid w:val="00CE67CE"/>
    <w:rsid w:val="00D17B2A"/>
    <w:rsid w:val="00D474CB"/>
    <w:rsid w:val="00D76D9D"/>
    <w:rsid w:val="00DA67F7"/>
    <w:rsid w:val="00DC5CCD"/>
    <w:rsid w:val="00FC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5C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5C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5C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C5C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C3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36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36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3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6E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6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4C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5C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5C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5C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C5C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C3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36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36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3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6E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6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4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A3DC6-BC3E-464C-AC06-AFA1708B8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Chalmers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Bengmark</dc:creator>
  <cp:lastModifiedBy>Samuel Bengmark</cp:lastModifiedBy>
  <cp:revision>6</cp:revision>
  <dcterms:created xsi:type="dcterms:W3CDTF">2014-03-31T07:10:00Z</dcterms:created>
  <dcterms:modified xsi:type="dcterms:W3CDTF">2014-10-05T06:52:00Z</dcterms:modified>
</cp:coreProperties>
</file>